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D702CB" w:rsidRDefault="00D702C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2231066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CF0B24" w:rsidRDefault="005A3BF3" w:rsidP="00A71E1C">
            <w:pPr>
              <w:ind w:firstLine="0"/>
              <w:jc w:val="center"/>
              <w:rPr>
                <w:lang w:val="en-US"/>
              </w:rPr>
            </w:pPr>
            <w:r w:rsidRPr="005A3BF3">
              <w:t>Зажим соединительный MJRP</w:t>
            </w:r>
            <w:r w:rsidR="00163218">
              <w:t xml:space="preserve"> </w:t>
            </w:r>
            <w:r w:rsidR="00D702CB">
              <w:t>50</w:t>
            </w:r>
            <w:r w:rsidRPr="005A3BF3">
              <w:t xml:space="preserve"> 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DA4492" w:rsidRDefault="005A3BF3" w:rsidP="000F67D0">
            <w:pPr>
              <w:ind w:firstLine="0"/>
              <w:jc w:val="center"/>
              <w:rPr>
                <w:lang w:val="en-US"/>
              </w:rPr>
            </w:pPr>
            <w:r w:rsidRPr="005A3BF3">
              <w:t>Зажим соединительный MJRP</w:t>
            </w:r>
            <w:r w:rsidR="00163218">
              <w:t xml:space="preserve"> </w:t>
            </w:r>
            <w:r w:rsidR="00D702CB">
              <w:t>50</w:t>
            </w:r>
            <w:r w:rsidRPr="005A3BF3">
              <w:t xml:space="preserve"> N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612C2C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 xml:space="preserve">Т 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  <w:lang w:val="en-US"/>
              </w:rPr>
              <w:t>51177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  <w:lang w:val="en-US"/>
              </w:rPr>
              <w:t>98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4F2B5A" w:rsidRP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165213" w:rsidRPr="0016521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для соединения</w:t>
            </w:r>
            <w:r w:rsidR="00163218" w:rsidRPr="00163218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="00163218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нулевых несущих</w:t>
            </w:r>
            <w:r w:rsidR="00165213" w:rsidRPr="0016521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="007F471E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и </w:t>
            </w:r>
            <w:r w:rsidR="00165213" w:rsidRPr="0016521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токопроводящих жил </w:t>
            </w:r>
            <w:r w:rsidR="00163218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защищённых проводов </w:t>
            </w:r>
            <w:r w:rsidR="00165213" w:rsidRPr="0016521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 магистрали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855EE2" w:rsidRDefault="000E6CD9" w:rsidP="000E6CD9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</w:t>
            </w:r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– </w:t>
            </w:r>
            <w:r w:rsidR="00D702C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50</w:t>
            </w:r>
            <w:bookmarkStart w:id="1" w:name="_GoBack"/>
            <w:bookmarkEnd w:id="1"/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мм2</w:t>
            </w:r>
            <w:r w:rsidR="00396FD8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396FD8" w:rsidRPr="001B5368" w:rsidRDefault="00396FD8" w:rsidP="000E6CD9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Особенности: соединение осуществляется методом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опрессовки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B0F" w:rsidRDefault="00927B0F">
      <w:r>
        <w:separator/>
      </w:r>
    </w:p>
  </w:endnote>
  <w:endnote w:type="continuationSeparator" w:id="0">
    <w:p w:rsidR="00927B0F" w:rsidRDefault="0092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B0F" w:rsidRDefault="00927B0F">
      <w:r>
        <w:separator/>
      </w:r>
    </w:p>
  </w:footnote>
  <w:footnote w:type="continuationSeparator" w:id="0">
    <w:p w:rsidR="00927B0F" w:rsidRDefault="00927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27B0F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20418-3E38-44B0-BE22-EB676ABD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3</cp:revision>
  <cp:lastPrinted>2013-11-12T10:13:00Z</cp:lastPrinted>
  <dcterms:created xsi:type="dcterms:W3CDTF">2014-10-24T12:05:00Z</dcterms:created>
  <dcterms:modified xsi:type="dcterms:W3CDTF">2014-10-24T12:05:00Z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